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3C" w:rsidRDefault="00BF103C" w:rsidP="007631E2">
      <w:pPr>
        <w:jc w:val="center"/>
        <w:rPr>
          <w:b/>
        </w:rPr>
      </w:pPr>
      <w:bookmarkStart w:id="0" w:name="_GoBack"/>
      <w:bookmarkEnd w:id="0"/>
    </w:p>
    <w:p w:rsidR="007631E2" w:rsidRDefault="007631E2" w:rsidP="007631E2">
      <w:pPr>
        <w:jc w:val="center"/>
        <w:rPr>
          <w:b/>
        </w:rPr>
      </w:pPr>
      <w:r>
        <w:rPr>
          <w:b/>
        </w:rPr>
        <w:t xml:space="preserve">ADITIVO 01 – COMUNICADO </w:t>
      </w:r>
      <w:r w:rsidR="005C0754">
        <w:rPr>
          <w:b/>
        </w:rPr>
        <w:t xml:space="preserve">N.º </w:t>
      </w:r>
      <w:r w:rsidR="000E1734">
        <w:rPr>
          <w:b/>
        </w:rPr>
        <w:t>0</w:t>
      </w:r>
      <w:r w:rsidR="00007AE5">
        <w:rPr>
          <w:b/>
        </w:rPr>
        <w:t>1</w:t>
      </w:r>
      <w:r w:rsidR="000E1734">
        <w:rPr>
          <w:b/>
        </w:rPr>
        <w:t>/2017</w:t>
      </w:r>
    </w:p>
    <w:p w:rsidR="007631E2" w:rsidRDefault="000B07FE" w:rsidP="007631E2">
      <w:pPr>
        <w:jc w:val="center"/>
        <w:rPr>
          <w:b/>
        </w:rPr>
      </w:pPr>
      <w:r w:rsidRPr="000B07FE">
        <w:rPr>
          <w:rFonts w:cs="Arial"/>
          <w:b/>
          <w:color w:val="000000"/>
        </w:rPr>
        <w:t>EDITAL DE CREDENCIAMENTO DE SOLUÇÕES DE MERCADO</w:t>
      </w:r>
      <w:r>
        <w:rPr>
          <w:b/>
        </w:rPr>
        <w:t xml:space="preserve"> </w:t>
      </w:r>
      <w:r w:rsidR="007631E2">
        <w:rPr>
          <w:b/>
        </w:rPr>
        <w:t xml:space="preserve">N.º </w:t>
      </w:r>
      <w:r w:rsidR="00007AE5">
        <w:rPr>
          <w:b/>
        </w:rPr>
        <w:t>001/2017</w:t>
      </w:r>
    </w:p>
    <w:p w:rsidR="00CA011F" w:rsidRPr="00C6070C" w:rsidRDefault="00CA011F" w:rsidP="00CA011F">
      <w:pPr>
        <w:autoSpaceDE w:val="0"/>
        <w:autoSpaceDN w:val="0"/>
        <w:adjustRightInd w:val="0"/>
        <w:spacing w:after="0" w:line="240" w:lineRule="auto"/>
        <w:jc w:val="center"/>
      </w:pPr>
      <w:r w:rsidRPr="00C6070C">
        <w:rPr>
          <w:rFonts w:ascii="Calibri" w:hAnsi="Calibri" w:cs="Calibri"/>
          <w:bCs/>
          <w:sz w:val="21"/>
          <w:szCs w:val="21"/>
        </w:rPr>
        <w:t>CADASTRAMENTO E CREDENCIAMENTO DE SOLUÇÕES</w:t>
      </w:r>
    </w:p>
    <w:p w:rsidR="007631E2" w:rsidRPr="00C6070C" w:rsidRDefault="007631E2" w:rsidP="007631E2">
      <w:pPr>
        <w:jc w:val="center"/>
      </w:pPr>
      <w:r w:rsidRPr="00C6070C">
        <w:t xml:space="preserve">Data de </w:t>
      </w:r>
      <w:r w:rsidRPr="00C6070C">
        <w:rPr>
          <w:rFonts w:ascii="Calibri" w:hAnsi="Calibri" w:cs="Calibri"/>
          <w:bCs/>
          <w:sz w:val="21"/>
          <w:szCs w:val="21"/>
        </w:rPr>
        <w:t xml:space="preserve">Publicação: </w:t>
      </w:r>
      <w:r w:rsidR="006F7E7F" w:rsidRPr="00186C5E">
        <w:rPr>
          <w:rFonts w:ascii="Calibri" w:hAnsi="Calibri" w:cs="Calibri"/>
          <w:bCs/>
          <w:sz w:val="21"/>
          <w:szCs w:val="21"/>
        </w:rPr>
        <w:t>04/08</w:t>
      </w:r>
      <w:r w:rsidR="00561B29" w:rsidRPr="00186C5E">
        <w:rPr>
          <w:rFonts w:ascii="Calibri" w:hAnsi="Calibri" w:cs="Calibri"/>
          <w:bCs/>
          <w:sz w:val="21"/>
          <w:szCs w:val="21"/>
        </w:rPr>
        <w:t>/</w:t>
      </w:r>
      <w:r w:rsidR="00561B29" w:rsidRPr="00C6070C">
        <w:rPr>
          <w:rFonts w:ascii="Calibri" w:hAnsi="Calibri" w:cs="Calibri"/>
          <w:bCs/>
          <w:sz w:val="21"/>
          <w:szCs w:val="21"/>
        </w:rPr>
        <w:t>2017</w:t>
      </w:r>
    </w:p>
    <w:p w:rsidR="008D454B" w:rsidRDefault="008D454B" w:rsidP="007631E2">
      <w:pPr>
        <w:jc w:val="both"/>
      </w:pPr>
    </w:p>
    <w:p w:rsidR="00382E7F" w:rsidRDefault="008D454B" w:rsidP="008D45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D454B">
        <w:rPr>
          <w:rFonts w:ascii="Calibri" w:hAnsi="Calibri" w:cs="Calibri"/>
          <w:sz w:val="24"/>
          <w:szCs w:val="24"/>
        </w:rPr>
        <w:t>O Sebrae/SC torna público o Aditivo n.º 01 ao Comunicado n.º 0</w:t>
      </w:r>
      <w:r>
        <w:rPr>
          <w:rFonts w:ascii="Calibri" w:hAnsi="Calibri" w:cs="Calibri"/>
          <w:sz w:val="24"/>
          <w:szCs w:val="24"/>
        </w:rPr>
        <w:t>1</w:t>
      </w:r>
      <w:r w:rsidRPr="008D454B">
        <w:rPr>
          <w:rFonts w:ascii="Calibri" w:hAnsi="Calibri" w:cs="Calibri"/>
          <w:sz w:val="24"/>
          <w:szCs w:val="24"/>
        </w:rPr>
        <w:t xml:space="preserve">/2017, do </w:t>
      </w:r>
      <w:r w:rsidRPr="00FE2C7F">
        <w:rPr>
          <w:rFonts w:cs="Arial"/>
          <w:color w:val="000000"/>
        </w:rPr>
        <w:t xml:space="preserve">Edital </w:t>
      </w:r>
      <w:r>
        <w:rPr>
          <w:rFonts w:cs="Arial"/>
          <w:color w:val="000000"/>
        </w:rPr>
        <w:t>de Credenciamento de Soluções de Mercado, n.º</w:t>
      </w:r>
      <w:r w:rsidRPr="00FE2C7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001</w:t>
      </w:r>
      <w:r w:rsidRPr="00FE2C7F">
        <w:rPr>
          <w:rFonts w:cs="Arial"/>
          <w:color w:val="000000"/>
        </w:rPr>
        <w:t>/201</w:t>
      </w:r>
      <w:r>
        <w:rPr>
          <w:rFonts w:cs="Arial"/>
          <w:color w:val="000000"/>
        </w:rPr>
        <w:t>7</w:t>
      </w:r>
      <w:r w:rsidRPr="008D454B">
        <w:rPr>
          <w:rFonts w:ascii="Calibri" w:hAnsi="Calibri" w:cs="Calibri"/>
          <w:sz w:val="24"/>
          <w:szCs w:val="24"/>
        </w:rPr>
        <w:t xml:space="preserve">,  que complementa o item </w:t>
      </w:r>
      <w:r w:rsidR="006F7E7F">
        <w:rPr>
          <w:rFonts w:ascii="Calibri" w:hAnsi="Calibri" w:cs="Calibri"/>
          <w:sz w:val="24"/>
          <w:szCs w:val="24"/>
        </w:rPr>
        <w:t>3 do Preâ</w:t>
      </w:r>
      <w:r w:rsidRPr="008D454B">
        <w:rPr>
          <w:rFonts w:ascii="Calibri" w:hAnsi="Calibri" w:cs="Calibri"/>
          <w:sz w:val="24"/>
          <w:szCs w:val="24"/>
        </w:rPr>
        <w:t>mbulo</w:t>
      </w:r>
      <w:r w:rsidR="00382E7F">
        <w:rPr>
          <w:rFonts w:ascii="Calibri" w:hAnsi="Calibri" w:cs="Calibri"/>
          <w:sz w:val="24"/>
          <w:szCs w:val="24"/>
        </w:rPr>
        <w:t xml:space="preserve"> e altera o cronograma. </w:t>
      </w:r>
    </w:p>
    <w:p w:rsidR="00382E7F" w:rsidRDefault="00382E7F" w:rsidP="008D45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9323E" w:rsidRDefault="00F9323E" w:rsidP="008D454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ascii="Calibri" w:hAnsi="Calibri" w:cs="Calibri"/>
          <w:sz w:val="24"/>
          <w:szCs w:val="24"/>
        </w:rPr>
        <w:t>2.1</w:t>
      </w:r>
      <w:r w:rsidRPr="00FE2C7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INFORMAÇÕES GERAIS</w:t>
      </w:r>
    </w:p>
    <w:p w:rsidR="00186C5E" w:rsidRDefault="00186C5E" w:rsidP="008D454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210AD5" w:rsidRPr="00186C5E" w:rsidRDefault="00F9323E" w:rsidP="008D45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cs="Arial"/>
          <w:color w:val="000000"/>
        </w:rPr>
        <w:t>E</w:t>
      </w:r>
      <w:r w:rsidRPr="00FE2C7F">
        <w:rPr>
          <w:rFonts w:cs="Arial"/>
          <w:color w:val="000000"/>
        </w:rPr>
        <w:t>m</w:t>
      </w:r>
      <w:r w:rsidR="00210AD5" w:rsidRPr="00FE2C7F">
        <w:rPr>
          <w:rFonts w:cs="Arial"/>
          <w:color w:val="000000"/>
        </w:rPr>
        <w:t xml:space="preserve"> consonância com o Edital </w:t>
      </w:r>
      <w:r w:rsidR="00210AD5">
        <w:rPr>
          <w:rFonts w:cs="Arial"/>
          <w:color w:val="000000"/>
        </w:rPr>
        <w:t xml:space="preserve">de Credenciamento de Soluções de Mercado, </w:t>
      </w:r>
      <w:r w:rsidR="00210AD5" w:rsidRPr="00FE2C7F">
        <w:rPr>
          <w:rFonts w:cs="Arial"/>
          <w:color w:val="000000"/>
        </w:rPr>
        <w:t>n</w:t>
      </w:r>
      <w:r w:rsidR="00210AD5">
        <w:rPr>
          <w:rFonts w:cs="Arial"/>
          <w:color w:val="000000"/>
        </w:rPr>
        <w:t>.</w:t>
      </w:r>
      <w:r w:rsidR="00210AD5" w:rsidRPr="00FE2C7F">
        <w:rPr>
          <w:rFonts w:cs="Arial"/>
          <w:color w:val="000000"/>
        </w:rPr>
        <w:t xml:space="preserve">º </w:t>
      </w:r>
      <w:r w:rsidR="00210AD5">
        <w:rPr>
          <w:rFonts w:cs="Arial"/>
          <w:color w:val="000000"/>
        </w:rPr>
        <w:t>01</w:t>
      </w:r>
      <w:r w:rsidR="00210AD5" w:rsidRPr="00FE2C7F">
        <w:rPr>
          <w:rFonts w:cs="Arial"/>
          <w:color w:val="000000"/>
        </w:rPr>
        <w:t>/201</w:t>
      </w:r>
      <w:r w:rsidR="00210AD5">
        <w:rPr>
          <w:rFonts w:cs="Arial"/>
          <w:color w:val="000000"/>
        </w:rPr>
        <w:t>7</w:t>
      </w:r>
      <w:r w:rsidR="00210AD5" w:rsidRPr="00FE2C7F">
        <w:rPr>
          <w:rFonts w:cs="Arial"/>
          <w:color w:val="000000"/>
        </w:rPr>
        <w:t xml:space="preserve">, este processo </w:t>
      </w:r>
      <w:r w:rsidR="00210AD5">
        <w:rPr>
          <w:rFonts w:cs="Arial"/>
          <w:color w:val="000000"/>
        </w:rPr>
        <w:t>está aberto para todas as regiões do estado de Santa Catarina</w:t>
      </w:r>
      <w:r w:rsidR="00210AD5" w:rsidRPr="00186C5E">
        <w:rPr>
          <w:rFonts w:cs="Arial"/>
          <w:b/>
          <w:color w:val="000000"/>
        </w:rPr>
        <w:t xml:space="preserve">, </w:t>
      </w:r>
      <w:r w:rsidR="00210AD5" w:rsidRPr="00186C5E">
        <w:rPr>
          <w:rFonts w:cs="Arial"/>
          <w:b/>
        </w:rPr>
        <w:t xml:space="preserve">nas áreas de Turismo; Alimentação Fora do Lar - </w:t>
      </w:r>
      <w:r w:rsidR="00210AD5" w:rsidRPr="00186C5E">
        <w:rPr>
          <w:rFonts w:cs="Arial"/>
          <w:b/>
          <w:i/>
        </w:rPr>
        <w:t>Food experience;</w:t>
      </w:r>
      <w:r w:rsidR="00210AD5" w:rsidRPr="00186C5E">
        <w:rPr>
          <w:rFonts w:cs="Arial"/>
          <w:b/>
        </w:rPr>
        <w:t xml:space="preserve"> Tecnologia da Informação e Comunicação – TIC: Serviços de Beleza: Varejo de Moda, Sáude e</w:t>
      </w:r>
      <w:r w:rsidR="00210AD5" w:rsidRPr="00186C5E">
        <w:rPr>
          <w:rFonts w:cs="Arial"/>
          <w:b/>
          <w:i/>
        </w:rPr>
        <w:t xml:space="preserve"> Film Commission</w:t>
      </w:r>
      <w:r w:rsidR="00210AD5" w:rsidRPr="00186C5E">
        <w:rPr>
          <w:rFonts w:ascii="Calibri" w:hAnsi="Calibri" w:cs="Calibri"/>
          <w:sz w:val="24"/>
          <w:szCs w:val="24"/>
        </w:rPr>
        <w:t>.</w:t>
      </w:r>
    </w:p>
    <w:p w:rsidR="000628E4" w:rsidRPr="000628E4" w:rsidRDefault="00210AD5" w:rsidP="008D45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28E4">
        <w:rPr>
          <w:rFonts w:ascii="Calibri" w:hAnsi="Calibri" w:cs="Calibri"/>
          <w:sz w:val="24"/>
          <w:szCs w:val="24"/>
        </w:rPr>
        <w:t>...</w:t>
      </w:r>
    </w:p>
    <w:p w:rsidR="000628E4" w:rsidRDefault="000628E4" w:rsidP="008D45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6F7E7F" w:rsidRPr="00186C5E" w:rsidRDefault="00382E7F" w:rsidP="008D454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86C5E">
        <w:rPr>
          <w:rFonts w:cs="Arial"/>
          <w:color w:val="000000"/>
        </w:rPr>
        <w:t>4. CRONOGRAMA</w:t>
      </w:r>
    </w:p>
    <w:p w:rsidR="006F7E7F" w:rsidRPr="00FE2C7F" w:rsidRDefault="006F7E7F" w:rsidP="006F7E7F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268"/>
      </w:tblGrid>
      <w:tr w:rsidR="006F7E7F" w:rsidRPr="00FE2C7F" w:rsidTr="006F7E7F">
        <w:trPr>
          <w:trHeight w:val="52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7E7F" w:rsidRPr="001A7E69" w:rsidRDefault="006F7E7F" w:rsidP="006F7E7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ETAPAS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F7E7F" w:rsidRPr="001A7E69" w:rsidRDefault="006F7E7F" w:rsidP="006F7E7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 w:rsidRPr="001A7E69">
              <w:rPr>
                <w:rFonts w:cs="Arial"/>
                <w:b/>
                <w:color w:val="000000"/>
              </w:rPr>
              <w:t xml:space="preserve">DATA </w:t>
            </w:r>
            <w:r w:rsidRPr="000A62FC">
              <w:rPr>
                <w:rFonts w:cs="Arial"/>
                <w:b/>
                <w:color w:val="000000"/>
              </w:rPr>
              <w:t>PROVÁVEL</w:t>
            </w:r>
          </w:p>
        </w:tc>
      </w:tr>
      <w:tr w:rsidR="006F7E7F" w:rsidRPr="00FE2C7F" w:rsidTr="00D5280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7F" w:rsidRPr="001A7E69" w:rsidRDefault="006F7E7F" w:rsidP="006F7E7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1A7E69">
              <w:rPr>
                <w:rFonts w:cs="Arial"/>
                <w:color w:val="000000"/>
              </w:rPr>
              <w:t xml:space="preserve">Período de inscrições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E7F" w:rsidRPr="009A3DC1" w:rsidRDefault="00210AD5" w:rsidP="001C2F8F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até</w:t>
            </w:r>
            <w:r w:rsidR="006F7E7F">
              <w:rPr>
                <w:b/>
                <w:bCs/>
              </w:rPr>
              <w:t xml:space="preserve"> </w:t>
            </w:r>
            <w:r w:rsidR="001C2F8F">
              <w:rPr>
                <w:b/>
                <w:bCs/>
                <w:color w:val="FF0000"/>
              </w:rPr>
              <w:t>12</w:t>
            </w:r>
            <w:r w:rsidR="006F7E7F" w:rsidRPr="006F7E7F">
              <w:rPr>
                <w:b/>
                <w:bCs/>
                <w:color w:val="FF0000"/>
              </w:rPr>
              <w:t>/08/2017</w:t>
            </w:r>
          </w:p>
        </w:tc>
      </w:tr>
      <w:tr w:rsidR="006F7E7F" w:rsidRPr="00FE2C7F" w:rsidTr="00D5280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7F" w:rsidRPr="001A7E69" w:rsidRDefault="006F7E7F" w:rsidP="00D5280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1A7E69">
              <w:rPr>
                <w:rFonts w:cs="Arial"/>
                <w:color w:val="000000"/>
              </w:rPr>
              <w:t xml:space="preserve">Prazo de envio da documentação exigida </w:t>
            </w:r>
            <w:r>
              <w:rPr>
                <w:rFonts w:cs="Arial"/>
                <w:color w:val="000000"/>
              </w:rPr>
              <w:t>para a Etapa</w:t>
            </w:r>
            <w:r w:rsidRPr="001A7E69">
              <w:rPr>
                <w:rFonts w:cs="Arial"/>
                <w:color w:val="000000"/>
              </w:rPr>
              <w:t xml:space="preserve"> - Habilitação: data limite para postagem da documentação: </w:t>
            </w:r>
            <w:r w:rsidRPr="001455DF">
              <w:rPr>
                <w:rFonts w:cs="Arial"/>
                <w:color w:val="000000"/>
              </w:rPr>
              <w:t>0</w:t>
            </w:r>
            <w:r>
              <w:rPr>
                <w:rFonts w:cs="Arial"/>
                <w:color w:val="000000"/>
              </w:rPr>
              <w:t>3</w:t>
            </w:r>
            <w:r w:rsidRPr="001455DF">
              <w:rPr>
                <w:rFonts w:cs="Arial"/>
                <w:color w:val="000000"/>
              </w:rPr>
              <w:t>/08/2017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7F" w:rsidRPr="001A7E69" w:rsidRDefault="006F7E7F" w:rsidP="00D5280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</w:rPr>
            </w:pPr>
          </w:p>
        </w:tc>
      </w:tr>
      <w:tr w:rsidR="006F7E7F" w:rsidRPr="00FE2C7F" w:rsidTr="00D5280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7F" w:rsidRPr="001A7E69" w:rsidRDefault="006F7E7F" w:rsidP="00D5280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1A7E69">
              <w:rPr>
                <w:rFonts w:cs="Arial"/>
                <w:color w:val="000000"/>
              </w:rPr>
              <w:t xml:space="preserve">Divulgação do resultado preliminar da </w:t>
            </w:r>
            <w:r>
              <w:rPr>
                <w:rFonts w:cs="Arial"/>
                <w:color w:val="000000"/>
              </w:rPr>
              <w:t xml:space="preserve">Etapa de </w:t>
            </w:r>
            <w:r w:rsidRPr="001A7E69">
              <w:rPr>
                <w:rFonts w:cs="Arial"/>
                <w:color w:val="000000"/>
              </w:rPr>
              <w:t>Habilitação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7F" w:rsidRDefault="001C2F8F" w:rsidP="006F7E7F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16</w:t>
            </w:r>
            <w:r w:rsidR="006F7E7F">
              <w:rPr>
                <w:b/>
                <w:bCs/>
              </w:rPr>
              <w:t xml:space="preserve">/08/2017 </w:t>
            </w:r>
          </w:p>
        </w:tc>
      </w:tr>
      <w:tr w:rsidR="006F7E7F" w:rsidRPr="00FE2C7F" w:rsidTr="00D5280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7F" w:rsidRPr="001A7E69" w:rsidRDefault="006F7E7F" w:rsidP="00D5280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1A7E69">
              <w:rPr>
                <w:rFonts w:cs="Arial"/>
                <w:color w:val="000000"/>
              </w:rPr>
              <w:t xml:space="preserve">Prazo para entrega de recursos </w:t>
            </w:r>
            <w:r>
              <w:rPr>
                <w:rFonts w:cs="Arial"/>
                <w:color w:val="000000"/>
              </w:rPr>
              <w:t>da</w:t>
            </w:r>
            <w:r w:rsidRPr="001A7E69">
              <w:rPr>
                <w:rFonts w:cs="Arial"/>
                <w:color w:val="000000"/>
              </w:rPr>
              <w:t xml:space="preserve"> Etapa </w:t>
            </w:r>
            <w:r>
              <w:rPr>
                <w:rFonts w:cs="Arial"/>
                <w:color w:val="000000"/>
              </w:rPr>
              <w:t>de</w:t>
            </w:r>
            <w:r w:rsidRPr="001A7E69">
              <w:rPr>
                <w:rFonts w:cs="Arial"/>
                <w:color w:val="000000"/>
              </w:rPr>
              <w:t xml:space="preserve"> Habilitação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7F" w:rsidRDefault="001C2F8F" w:rsidP="00D5280B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17 e 18</w:t>
            </w:r>
            <w:r w:rsidRPr="001C2F8F">
              <w:rPr>
                <w:b/>
                <w:bCs/>
              </w:rPr>
              <w:t>/</w:t>
            </w:r>
            <w:r w:rsidR="006F7E7F">
              <w:rPr>
                <w:b/>
                <w:bCs/>
              </w:rPr>
              <w:t>08/2017</w:t>
            </w:r>
          </w:p>
        </w:tc>
      </w:tr>
      <w:tr w:rsidR="006F7E7F" w:rsidRPr="00FE2C7F" w:rsidTr="00D5280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7F" w:rsidRPr="001A7E69" w:rsidRDefault="006F7E7F" w:rsidP="00D5280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1A7E69">
              <w:rPr>
                <w:rFonts w:cs="Arial"/>
                <w:color w:val="000000"/>
              </w:rPr>
              <w:t xml:space="preserve">Prazo para análise de recursos </w:t>
            </w:r>
            <w:r>
              <w:rPr>
                <w:rFonts w:cs="Arial"/>
                <w:color w:val="000000"/>
              </w:rPr>
              <w:t>da</w:t>
            </w:r>
            <w:r w:rsidRPr="001A7E69">
              <w:rPr>
                <w:rFonts w:cs="Arial"/>
                <w:color w:val="000000"/>
              </w:rPr>
              <w:t xml:space="preserve"> Etapa </w:t>
            </w:r>
            <w:r>
              <w:rPr>
                <w:rFonts w:cs="Arial"/>
                <w:color w:val="000000"/>
              </w:rPr>
              <w:t>de</w:t>
            </w:r>
            <w:r w:rsidRPr="001A7E69">
              <w:rPr>
                <w:rFonts w:cs="Arial"/>
                <w:color w:val="000000"/>
              </w:rPr>
              <w:t xml:space="preserve"> Habilitação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7F" w:rsidRDefault="001C2F8F" w:rsidP="00D5280B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21</w:t>
            </w:r>
            <w:r w:rsidR="006F7E7F">
              <w:rPr>
                <w:b/>
                <w:bCs/>
              </w:rPr>
              <w:t>/08/2017</w:t>
            </w:r>
          </w:p>
        </w:tc>
      </w:tr>
      <w:tr w:rsidR="006F7E7F" w:rsidRPr="00FE2C7F" w:rsidTr="00D5280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7F" w:rsidRPr="001A7E69" w:rsidRDefault="006F7E7F" w:rsidP="00D5280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1A7E69">
              <w:rPr>
                <w:rFonts w:cs="Arial"/>
                <w:color w:val="000000"/>
              </w:rPr>
              <w:t>Divulgação do resultado definitivo do Processo de Credenciamento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7F" w:rsidRDefault="001C2F8F" w:rsidP="00D5280B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22</w:t>
            </w:r>
            <w:r w:rsidR="006F7E7F" w:rsidRPr="006F7E7F">
              <w:rPr>
                <w:b/>
                <w:bCs/>
              </w:rPr>
              <w:t>/</w:t>
            </w:r>
            <w:r w:rsidR="006F7E7F">
              <w:rPr>
                <w:b/>
                <w:bCs/>
              </w:rPr>
              <w:t>08/2017</w:t>
            </w:r>
          </w:p>
        </w:tc>
      </w:tr>
    </w:tbl>
    <w:p w:rsidR="006F7E7F" w:rsidRPr="001A7E69" w:rsidRDefault="006F7E7F" w:rsidP="006F7E7F">
      <w:pPr>
        <w:autoSpaceDE w:val="0"/>
        <w:autoSpaceDN w:val="0"/>
        <w:adjustRightInd w:val="0"/>
        <w:spacing w:after="0"/>
        <w:rPr>
          <w:rFonts w:cs="Arial"/>
        </w:rPr>
      </w:pPr>
      <w:r w:rsidRPr="001A7E69">
        <w:rPr>
          <w:rFonts w:cs="Arial"/>
        </w:rPr>
        <w:t>* Cronograma sujeito à alteração de acordo com as necessidades do SEBRAE/SC.</w:t>
      </w:r>
    </w:p>
    <w:p w:rsidR="006F7E7F" w:rsidRDefault="006F7E7F" w:rsidP="008D45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75569" w:rsidRDefault="00275569" w:rsidP="00CE2181">
      <w:pPr>
        <w:jc w:val="both"/>
        <w:rPr>
          <w:rFonts w:ascii="Calibri" w:hAnsi="Calibri" w:cs="Calibri"/>
          <w:sz w:val="21"/>
          <w:szCs w:val="21"/>
        </w:rPr>
      </w:pPr>
    </w:p>
    <w:p w:rsidR="00CE2181" w:rsidRDefault="00CE2181" w:rsidP="00CE2181">
      <w:pPr>
        <w:jc w:val="both"/>
      </w:pPr>
      <w:r w:rsidRPr="00CE2181">
        <w:lastRenderedPageBreak/>
        <w:t>Permane</w:t>
      </w:r>
      <w:r>
        <w:t>c</w:t>
      </w:r>
      <w:r w:rsidRPr="00CE2181">
        <w:t>em inalterados os demais itens e subitens do Comunicado</w:t>
      </w:r>
      <w:r w:rsidR="000E1734">
        <w:t xml:space="preserve"> n.º </w:t>
      </w:r>
      <w:r w:rsidR="001148BC">
        <w:t>0</w:t>
      </w:r>
      <w:r w:rsidR="00C6070C">
        <w:t>1</w:t>
      </w:r>
      <w:r w:rsidR="000E1734">
        <w:t>/2017</w:t>
      </w:r>
      <w:r>
        <w:t>.</w:t>
      </w:r>
    </w:p>
    <w:p w:rsidR="00CE2181" w:rsidRDefault="00CE2181" w:rsidP="00CE2181">
      <w:pPr>
        <w:jc w:val="both"/>
      </w:pPr>
    </w:p>
    <w:p w:rsidR="00CE2181" w:rsidRDefault="00CE2181" w:rsidP="00CE2181">
      <w:pPr>
        <w:autoSpaceDE w:val="0"/>
        <w:autoSpaceDN w:val="0"/>
        <w:adjustRightInd w:val="0"/>
        <w:spacing w:after="0" w:line="240" w:lineRule="auto"/>
        <w:jc w:val="center"/>
      </w:pPr>
      <w:r w:rsidRPr="00CE2181">
        <w:t xml:space="preserve">Florianópolis, </w:t>
      </w:r>
      <w:r w:rsidR="006F7E7F">
        <w:t>04</w:t>
      </w:r>
      <w:r w:rsidRPr="00CE2181">
        <w:t xml:space="preserve"> de </w:t>
      </w:r>
      <w:r w:rsidR="006F7E7F">
        <w:t>agosto</w:t>
      </w:r>
      <w:r w:rsidR="00C6070C">
        <w:t xml:space="preserve"> </w:t>
      </w:r>
      <w:r w:rsidR="00C6070C" w:rsidRPr="00CE2181">
        <w:t>de</w:t>
      </w:r>
      <w:r w:rsidRPr="00CE2181">
        <w:t xml:space="preserve"> </w:t>
      </w:r>
      <w:r w:rsidR="000E1734">
        <w:t>2017</w:t>
      </w:r>
      <w:r w:rsidRPr="00CE2181">
        <w:t>.</w:t>
      </w:r>
    </w:p>
    <w:p w:rsidR="00CE2181" w:rsidRDefault="00CE2181" w:rsidP="00CE2181">
      <w:pPr>
        <w:autoSpaceDE w:val="0"/>
        <w:autoSpaceDN w:val="0"/>
        <w:adjustRightInd w:val="0"/>
        <w:spacing w:after="0" w:line="240" w:lineRule="auto"/>
        <w:jc w:val="center"/>
      </w:pPr>
    </w:p>
    <w:p w:rsidR="00C6070C" w:rsidRDefault="00C6070C" w:rsidP="00CE2181">
      <w:pPr>
        <w:autoSpaceDE w:val="0"/>
        <w:autoSpaceDN w:val="0"/>
        <w:adjustRightInd w:val="0"/>
        <w:spacing w:after="0" w:line="240" w:lineRule="auto"/>
        <w:jc w:val="center"/>
      </w:pPr>
    </w:p>
    <w:p w:rsidR="00C6070C" w:rsidRDefault="00C6070C" w:rsidP="00CE2181">
      <w:pPr>
        <w:autoSpaceDE w:val="0"/>
        <w:autoSpaceDN w:val="0"/>
        <w:adjustRightInd w:val="0"/>
        <w:spacing w:after="0" w:line="240" w:lineRule="auto"/>
        <w:jc w:val="center"/>
      </w:pPr>
    </w:p>
    <w:p w:rsidR="00CF4D52" w:rsidRDefault="00CF4D52" w:rsidP="00CE2181">
      <w:pPr>
        <w:autoSpaceDE w:val="0"/>
        <w:autoSpaceDN w:val="0"/>
        <w:adjustRightInd w:val="0"/>
        <w:spacing w:after="0" w:line="240" w:lineRule="auto"/>
        <w:jc w:val="center"/>
      </w:pPr>
    </w:p>
    <w:p w:rsidR="00CE2181" w:rsidRPr="00CE2181" w:rsidRDefault="00CE2181" w:rsidP="00CE218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E2181">
        <w:rPr>
          <w:b/>
        </w:rPr>
        <w:t>MARIANA GRAPEGGIA</w:t>
      </w:r>
    </w:p>
    <w:p w:rsidR="00CE2181" w:rsidRPr="00CE2181" w:rsidRDefault="00CE2181" w:rsidP="00CE218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E2181">
        <w:rPr>
          <w:b/>
        </w:rPr>
        <w:t>Gerente da Unidade de Empreendedorismo e Inovação</w:t>
      </w:r>
    </w:p>
    <w:p w:rsidR="00CE2181" w:rsidRPr="00CE2181" w:rsidRDefault="00CE2181" w:rsidP="00CE2181">
      <w:pPr>
        <w:jc w:val="center"/>
        <w:rPr>
          <w:b/>
        </w:rPr>
      </w:pPr>
      <w:r w:rsidRPr="00CE2181">
        <w:rPr>
          <w:b/>
        </w:rPr>
        <w:t>SEBRAE/SC</w:t>
      </w:r>
    </w:p>
    <w:sectPr w:rsidR="00CE2181" w:rsidRPr="00CE2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1F0"/>
    <w:multiLevelType w:val="hybridMultilevel"/>
    <w:tmpl w:val="FC284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A2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7BE2"/>
    <w:multiLevelType w:val="hybridMultilevel"/>
    <w:tmpl w:val="17FC936A"/>
    <w:lvl w:ilvl="0" w:tplc="1FEE534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B74029"/>
    <w:multiLevelType w:val="hybridMultilevel"/>
    <w:tmpl w:val="5784D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A6D65"/>
    <w:multiLevelType w:val="multilevel"/>
    <w:tmpl w:val="FEF222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CC69AD"/>
    <w:multiLevelType w:val="hybridMultilevel"/>
    <w:tmpl w:val="BE7061D8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8838FA"/>
    <w:multiLevelType w:val="hybridMultilevel"/>
    <w:tmpl w:val="723E4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E2"/>
    <w:rsid w:val="00007AE5"/>
    <w:rsid w:val="0003492F"/>
    <w:rsid w:val="000628E4"/>
    <w:rsid w:val="000B07FE"/>
    <w:rsid w:val="000E1734"/>
    <w:rsid w:val="001148BC"/>
    <w:rsid w:val="00157069"/>
    <w:rsid w:val="00166905"/>
    <w:rsid w:val="00186C5E"/>
    <w:rsid w:val="001C2F8F"/>
    <w:rsid w:val="00210AD5"/>
    <w:rsid w:val="00275569"/>
    <w:rsid w:val="002D1980"/>
    <w:rsid w:val="00382E7F"/>
    <w:rsid w:val="00561B29"/>
    <w:rsid w:val="005C0754"/>
    <w:rsid w:val="006F7E7F"/>
    <w:rsid w:val="007631E2"/>
    <w:rsid w:val="008D454B"/>
    <w:rsid w:val="00B4229F"/>
    <w:rsid w:val="00BF103C"/>
    <w:rsid w:val="00C6070C"/>
    <w:rsid w:val="00CA011F"/>
    <w:rsid w:val="00CA3AE6"/>
    <w:rsid w:val="00CE2181"/>
    <w:rsid w:val="00CF4D52"/>
    <w:rsid w:val="00DC32EC"/>
    <w:rsid w:val="00E60A99"/>
    <w:rsid w:val="00F7638C"/>
    <w:rsid w:val="00F9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523FB-5C37-4244-A3A1-153D150E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E1734"/>
    <w:pPr>
      <w:keepNext/>
      <w:shd w:val="pct12" w:color="auto" w:fill="FFFFFF"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31E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1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03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0E1734"/>
    <w:rPr>
      <w:rFonts w:ascii="Arial" w:eastAsia="Times New Roman" w:hAnsi="Arial" w:cs="Times New Roman"/>
      <w:b/>
      <w:caps/>
      <w:kern w:val="28"/>
      <w:sz w:val="28"/>
      <w:szCs w:val="20"/>
      <w:shd w:val="pct12" w:color="auto" w:fill="FFFFFF"/>
      <w:lang w:eastAsia="pt-BR"/>
    </w:rPr>
  </w:style>
  <w:style w:type="character" w:styleId="Hyperlink">
    <w:name w:val="Hyperlink"/>
    <w:basedOn w:val="Fontepargpadro"/>
    <w:unhideWhenUsed/>
    <w:rsid w:val="002D1980"/>
    <w:rPr>
      <w:rFonts w:ascii="Arial" w:hAnsi="Arial" w:cs="Arial" w:hint="default"/>
      <w:color w:val="0000FF"/>
      <w:sz w:val="20"/>
      <w:u w:val="single"/>
    </w:rPr>
  </w:style>
  <w:style w:type="paragraph" w:customStyle="1" w:styleId="Default">
    <w:name w:val="Default"/>
    <w:rsid w:val="002D198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da Rosa Figueira Costa</dc:creator>
  <cp:keywords/>
  <dc:description/>
  <cp:lastModifiedBy>Patricia Cardoso da Silva</cp:lastModifiedBy>
  <cp:revision>2</cp:revision>
  <cp:lastPrinted>2016-05-11T12:34:00Z</cp:lastPrinted>
  <dcterms:created xsi:type="dcterms:W3CDTF">2017-08-04T20:18:00Z</dcterms:created>
  <dcterms:modified xsi:type="dcterms:W3CDTF">2017-08-04T20:18:00Z</dcterms:modified>
</cp:coreProperties>
</file>